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7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1180" w:bottom="280" w:left="708" w:right="566"/>
        </w:sectPr>
      </w:pPr>
    </w:p>
    <w:p>
      <w:pPr>
        <w:pStyle w:val="BodyText"/>
        <w:spacing w:before="93"/>
        <w:ind w:left="12" w:right="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457200</wp:posOffset>
                </wp:positionH>
                <wp:positionV relativeFrom="page">
                  <wp:posOffset>761999</wp:posOffset>
                </wp:positionV>
                <wp:extent cx="6636384" cy="94691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36384" cy="9469120"/>
                          <a:chExt cx="6636384" cy="94691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374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318509" y="1161097"/>
                            <a:ext cx="10160" cy="830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8307705">
                                <a:moveTo>
                                  <a:pt x="101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07705"/>
                                </a:lnTo>
                                <a:lnTo>
                                  <a:pt x="10159" y="8307705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9.999989pt;width:522.5500pt;height:745.6pt;mso-position-horizontal-relative:page;mso-position-vertical-relative:page;z-index:-15802880" id="docshapegroup1" coordorigin="720,1200" coordsize="10451,14912">
                <v:shape style="position:absolute;left:720;top:1200;width:10451;height:1800" type="#_x0000_t75" id="docshape2" stroked="false">
                  <v:imagedata r:id="rId5" o:title=""/>
                </v:shape>
                <v:rect style="position:absolute;left:5946;top:3028;width:16;height:13083" id="docshape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1.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Primeira</w:t>
      </w:r>
      <w:r>
        <w:rPr>
          <w:spacing w:val="-3"/>
        </w:rPr>
        <w:t> </w:t>
      </w:r>
      <w:r>
        <w:rPr/>
        <w:t>Guerra</w:t>
      </w:r>
      <w:r>
        <w:rPr>
          <w:spacing w:val="-3"/>
        </w:rPr>
        <w:t> </w:t>
      </w:r>
      <w:r>
        <w:rPr/>
        <w:t>Mundial</w:t>
      </w:r>
      <w:r>
        <w:rPr>
          <w:spacing w:val="-5"/>
        </w:rPr>
        <w:t> </w:t>
      </w:r>
      <w:r>
        <w:rPr/>
        <w:t>significou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marco histórico por diversos motivos, foi a primeira guerra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século</w:t>
      </w:r>
      <w:r>
        <w:rPr>
          <w:spacing w:val="-2"/>
        </w:rPr>
        <w:t> </w:t>
      </w:r>
      <w:r>
        <w:rPr/>
        <w:t>XX,</w:t>
      </w:r>
      <w:r>
        <w:rPr>
          <w:spacing w:val="-4"/>
        </w:rPr>
        <w:t> </w:t>
      </w:r>
      <w:r>
        <w:rPr/>
        <w:t>envolveu inúmeros</w:t>
      </w:r>
      <w:r>
        <w:rPr>
          <w:spacing w:val="-4"/>
        </w:rPr>
        <w:t> </w:t>
      </w:r>
      <w:r>
        <w:rPr/>
        <w:t>países</w:t>
      </w:r>
      <w:r>
        <w:rPr>
          <w:spacing w:val="-5"/>
        </w:rPr>
        <w:t> </w:t>
      </w:r>
      <w:r>
        <w:rPr/>
        <w:t>e influenciou todo o mundo, devido às trocas comerciais que já existiam nessa época.</w:t>
      </w:r>
    </w:p>
    <w:p>
      <w:pPr>
        <w:pStyle w:val="BodyText"/>
        <w:spacing w:before="23"/>
        <w:rPr>
          <w:sz w:val="20"/>
        </w:rPr>
      </w:pPr>
    </w:p>
    <w:p>
      <w:pPr>
        <w:pStyle w:val="BodyText"/>
        <w:ind w:left="8" w:right="-58"/>
        <w:rPr>
          <w:sz w:val="20"/>
        </w:rPr>
      </w:pPr>
      <w:r>
        <w:rPr>
          <w:sz w:val="20"/>
        </w:rPr>
        <w:drawing>
          <wp:inline distT="0" distB="0" distL="0" distR="0">
            <wp:extent cx="3107749" cy="141922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749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3"/>
        <w:ind w:left="12" w:right="0" w:firstLine="936"/>
        <w:jc w:val="left"/>
        <w:rPr>
          <w:sz w:val="18"/>
        </w:rPr>
      </w:pPr>
      <w:r>
        <w:rPr>
          <w:sz w:val="18"/>
        </w:rPr>
        <w:t>Disponível</w:t>
      </w:r>
      <w:r>
        <w:rPr>
          <w:spacing w:val="-3"/>
          <w:sz w:val="18"/>
        </w:rPr>
        <w:t> </w:t>
      </w:r>
      <w:r>
        <w:rPr>
          <w:sz w:val="18"/>
        </w:rPr>
        <w:t>em:</w:t>
      </w:r>
      <w:r>
        <w:rPr>
          <w:spacing w:val="-2"/>
          <w:sz w:val="18"/>
        </w:rPr>
        <w:t> https://efemeridesdoefemello.com</w:t>
      </w:r>
    </w:p>
    <w:p>
      <w:pPr>
        <w:pStyle w:val="BodyText"/>
        <w:spacing w:before="49"/>
        <w:rPr>
          <w:sz w:val="18"/>
        </w:rPr>
      </w:pPr>
    </w:p>
    <w:p>
      <w:pPr>
        <w:pStyle w:val="BodyText"/>
        <w:ind w:left="12" w:right="3"/>
        <w:jc w:val="both"/>
      </w:pPr>
      <w:r>
        <w:rPr/>
        <w:t>Conhecendo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histórico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ocorreu a Primeira Guerra Mundial, assinale a alternativa que corresponde à sua duração segundo documentos históricos.</w:t>
      </w: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52" w:lineRule="exact" w:before="0" w:after="0"/>
        <w:ind w:left="267" w:right="0" w:hanging="255"/>
        <w:jc w:val="left"/>
        <w:rPr>
          <w:sz w:val="22"/>
        </w:rPr>
      </w:pPr>
      <w:r>
        <w:rPr>
          <w:sz w:val="22"/>
        </w:rPr>
        <w:t>1889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1912</w:t>
      </w: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52" w:lineRule="exact" w:before="0" w:after="0"/>
        <w:ind w:left="267" w:right="0" w:hanging="255"/>
        <w:jc w:val="left"/>
        <w:rPr>
          <w:sz w:val="22"/>
        </w:rPr>
      </w:pPr>
      <w:r>
        <w:rPr>
          <w:sz w:val="22"/>
        </w:rPr>
        <w:t>1808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1922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52" w:lineRule="exact" w:before="0" w:after="0"/>
        <w:ind w:left="255" w:right="0" w:hanging="243"/>
        <w:jc w:val="left"/>
        <w:rPr>
          <w:sz w:val="22"/>
        </w:rPr>
      </w:pPr>
      <w:r>
        <w:rPr>
          <w:sz w:val="22"/>
        </w:rPr>
        <w:t>1939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1945</w:t>
      </w: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52" w:lineRule="exact" w:before="0" w:after="0"/>
        <w:ind w:left="267" w:right="0" w:hanging="255"/>
        <w:jc w:val="left"/>
        <w:rPr>
          <w:sz w:val="22"/>
        </w:rPr>
      </w:pPr>
      <w:r>
        <w:rPr>
          <w:sz w:val="22"/>
        </w:rPr>
        <w:t>1914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1918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254" w:val="left" w:leader="none"/>
        </w:tabs>
        <w:spacing w:line="240" w:lineRule="auto" w:before="1" w:after="0"/>
        <w:ind w:left="12" w:right="4" w:firstLine="0"/>
        <w:jc w:val="both"/>
        <w:rPr>
          <w:sz w:val="22"/>
        </w:rPr>
      </w:pPr>
      <w:r>
        <w:rPr>
          <w:sz w:val="22"/>
        </w:rPr>
        <w:t>Apesar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5"/>
          <w:sz w:val="22"/>
        </w:rPr>
        <w:t> </w:t>
      </w:r>
      <w:r>
        <w:rPr>
          <w:sz w:val="22"/>
        </w:rPr>
        <w:t>um</w:t>
      </w:r>
      <w:r>
        <w:rPr>
          <w:spacing w:val="-4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criado</w:t>
      </w:r>
      <w:r>
        <w:rPr>
          <w:spacing w:val="-3"/>
          <w:sz w:val="22"/>
        </w:rPr>
        <w:t> </w:t>
      </w:r>
      <w:r>
        <w:rPr>
          <w:sz w:val="22"/>
        </w:rPr>
        <w:t>após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Primeira Guerra</w:t>
      </w:r>
      <w:r>
        <w:rPr>
          <w:spacing w:val="-12"/>
          <w:sz w:val="22"/>
        </w:rPr>
        <w:t> </w:t>
      </w:r>
      <w:r>
        <w:rPr>
          <w:sz w:val="22"/>
        </w:rPr>
        <w:t>Mundial,</w:t>
      </w:r>
      <w:r>
        <w:rPr>
          <w:spacing w:val="-15"/>
          <w:sz w:val="22"/>
        </w:rPr>
        <w:t> </w:t>
      </w:r>
      <w:r>
        <w:rPr>
          <w:sz w:val="22"/>
        </w:rPr>
        <w:t>“Belle</w:t>
      </w:r>
      <w:r>
        <w:rPr>
          <w:spacing w:val="-12"/>
          <w:sz w:val="22"/>
        </w:rPr>
        <w:t> </w:t>
      </w:r>
      <w:r>
        <w:rPr>
          <w:sz w:val="22"/>
        </w:rPr>
        <w:t>Époque”</w:t>
      </w:r>
      <w:r>
        <w:rPr>
          <w:spacing w:val="-15"/>
          <w:sz w:val="22"/>
        </w:rPr>
        <w:t> </w:t>
      </w:r>
      <w:r>
        <w:rPr>
          <w:sz w:val="22"/>
        </w:rPr>
        <w:t>expõe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maneira direta o sentimento das nações no período que antecedeu a primeira das grandes guerras. Com base nessa afirmação e nos conhecimentos adquiridos, assinale a alternativa que </w:t>
      </w:r>
      <w:r>
        <w:rPr>
          <w:rFonts w:ascii="Arial" w:hAnsi="Arial"/>
          <w:b/>
          <w:sz w:val="22"/>
        </w:rPr>
        <w:t>NÃO </w:t>
      </w:r>
      <w:r>
        <w:rPr>
          <w:sz w:val="22"/>
        </w:rPr>
        <w:t>corresponde a esse momento histórico.</w:t>
      </w:r>
    </w:p>
    <w:p>
      <w:pPr>
        <w:pStyle w:val="ListParagraph"/>
        <w:numPr>
          <w:ilvl w:val="1"/>
          <w:numId w:val="2"/>
        </w:numPr>
        <w:tabs>
          <w:tab w:pos="271" w:val="left" w:leader="none"/>
        </w:tabs>
        <w:spacing w:line="240" w:lineRule="auto" w:before="1" w:after="0"/>
        <w:ind w:left="12" w:right="2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crescimento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5"/>
          <w:sz w:val="22"/>
        </w:rPr>
        <w:t> </w:t>
      </w:r>
      <w:r>
        <w:rPr>
          <w:sz w:val="22"/>
        </w:rPr>
        <w:t>cidades</w:t>
      </w:r>
      <w:r>
        <w:rPr>
          <w:spacing w:val="-2"/>
          <w:sz w:val="22"/>
        </w:rPr>
        <w:t> </w:t>
      </w:r>
      <w:r>
        <w:rPr>
          <w:sz w:val="22"/>
        </w:rPr>
        <w:t>proporcionado</w:t>
      </w:r>
      <w:r>
        <w:rPr>
          <w:spacing w:val="-2"/>
          <w:sz w:val="22"/>
        </w:rPr>
        <w:t> </w:t>
      </w:r>
      <w:r>
        <w:rPr>
          <w:sz w:val="22"/>
        </w:rPr>
        <w:t>pela Revolução Industrial que continuava a se desenvolver, gerou o surgimento de tecnologias que aliadas com o progresso da ciência estavam cada vez mais melhorando a vida dos cidadãos, especialmente das classes mais abastadas.</w:t>
      </w:r>
    </w:p>
    <w:p>
      <w:pPr>
        <w:pStyle w:val="ListParagraph"/>
        <w:numPr>
          <w:ilvl w:val="1"/>
          <w:numId w:val="2"/>
        </w:numPr>
        <w:tabs>
          <w:tab w:pos="323" w:val="left" w:leader="none"/>
        </w:tabs>
        <w:spacing w:line="240" w:lineRule="auto" w:before="0" w:after="0"/>
        <w:ind w:left="12" w:right="5" w:firstLine="0"/>
        <w:jc w:val="both"/>
        <w:rPr>
          <w:sz w:val="22"/>
        </w:rPr>
      </w:pPr>
      <w:r>
        <w:rPr>
          <w:sz w:val="22"/>
        </w:rPr>
        <w:t>As Revoluções do século XIX fez gerar um sentimento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incerteza,</w:t>
      </w:r>
      <w:r>
        <w:rPr>
          <w:spacing w:val="-6"/>
          <w:sz w:val="22"/>
        </w:rPr>
        <w:t> </w:t>
      </w:r>
      <w:r>
        <w:rPr>
          <w:sz w:val="22"/>
        </w:rPr>
        <w:t>até</w:t>
      </w:r>
      <w:r>
        <w:rPr>
          <w:spacing w:val="-3"/>
          <w:sz w:val="22"/>
        </w:rPr>
        <w:t> </w:t>
      </w:r>
      <w:r>
        <w:rPr>
          <w:sz w:val="22"/>
        </w:rPr>
        <w:t>mesmo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mais ricos. A grande fome atrapalhou grandemente o desenvolvimento da indústria, não houve crescimento econômico e muito menos cultural diante das dificuldades enfrentadas pela Europa após a Revolução Industrial.</w:t>
      </w:r>
    </w:p>
    <w:p>
      <w:pPr>
        <w:pStyle w:val="ListParagraph"/>
        <w:numPr>
          <w:ilvl w:val="1"/>
          <w:numId w:val="2"/>
        </w:numPr>
        <w:tabs>
          <w:tab w:pos="275" w:val="left" w:leader="none"/>
        </w:tabs>
        <w:spacing w:line="240" w:lineRule="auto" w:before="0" w:after="0"/>
        <w:ind w:left="12" w:right="1" w:firstLine="0"/>
        <w:jc w:val="both"/>
        <w:rPr>
          <w:sz w:val="22"/>
        </w:rPr>
      </w:pPr>
      <w:r>
        <w:rPr>
          <w:sz w:val="22"/>
        </w:rPr>
        <w:t>Com o sentimento de desenvolvimento, surgiu uma nova elite urbana atenta às novidades da ciência e tecnologia, com um estilo de vida baseado na ostentação de seu poder aquisitivo, com grande influência da cultura francesa como cafés, bailes, teatros e moda.</w:t>
      </w:r>
    </w:p>
    <w:p>
      <w:pPr>
        <w:pStyle w:val="ListParagraph"/>
        <w:numPr>
          <w:ilvl w:val="1"/>
          <w:numId w:val="2"/>
        </w:numPr>
        <w:tabs>
          <w:tab w:pos="371" w:val="left" w:leader="none"/>
        </w:tabs>
        <w:spacing w:line="240" w:lineRule="auto" w:before="93" w:after="0"/>
        <w:ind w:left="13" w:right="152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As descobertas científicas, bem como as melhorias</w:t>
      </w:r>
      <w:r>
        <w:rPr>
          <w:spacing w:val="-12"/>
          <w:sz w:val="22"/>
        </w:rPr>
        <w:t> </w:t>
      </w:r>
      <w:r>
        <w:rPr>
          <w:sz w:val="22"/>
        </w:rPr>
        <w:t>trazidas</w:t>
      </w:r>
      <w:r>
        <w:rPr>
          <w:spacing w:val="-12"/>
          <w:sz w:val="22"/>
        </w:rPr>
        <w:t> </w:t>
      </w:r>
      <w:r>
        <w:rPr>
          <w:sz w:val="22"/>
        </w:rPr>
        <w:t>pela</w:t>
      </w:r>
      <w:r>
        <w:rPr>
          <w:spacing w:val="-12"/>
          <w:sz w:val="22"/>
        </w:rPr>
        <w:t> </w:t>
      </w:r>
      <w:r>
        <w:rPr>
          <w:sz w:val="22"/>
        </w:rPr>
        <w:t>indústria,</w:t>
      </w:r>
      <w:r>
        <w:rPr>
          <w:spacing w:val="-15"/>
          <w:sz w:val="22"/>
        </w:rPr>
        <w:t> </w:t>
      </w:r>
      <w:r>
        <w:rPr>
          <w:sz w:val="22"/>
        </w:rPr>
        <w:t>não</w:t>
      </w:r>
      <w:r>
        <w:rPr>
          <w:spacing w:val="-12"/>
          <w:sz w:val="22"/>
        </w:rPr>
        <w:t> </w:t>
      </w:r>
      <w:r>
        <w:rPr>
          <w:sz w:val="22"/>
        </w:rPr>
        <w:t>tiveram</w:t>
      </w:r>
      <w:r>
        <w:rPr>
          <w:spacing w:val="-13"/>
          <w:sz w:val="22"/>
        </w:rPr>
        <w:t> </w:t>
      </w:r>
      <w:r>
        <w:rPr>
          <w:sz w:val="22"/>
        </w:rPr>
        <w:t>uma influência direta no cotidiano da população mais pobre,</w:t>
      </w:r>
      <w:r>
        <w:rPr>
          <w:spacing w:val="-7"/>
          <w:sz w:val="22"/>
        </w:rPr>
        <w:t> </w:t>
      </w:r>
      <w:r>
        <w:rPr>
          <w:sz w:val="22"/>
        </w:rPr>
        <w:t>pois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proletariado</w:t>
      </w:r>
      <w:r>
        <w:rPr>
          <w:spacing w:val="-8"/>
          <w:sz w:val="22"/>
        </w:rPr>
        <w:t> </w:t>
      </w:r>
      <w:r>
        <w:rPr>
          <w:sz w:val="22"/>
        </w:rPr>
        <w:t>quase</w:t>
      </w:r>
      <w:r>
        <w:rPr>
          <w:spacing w:val="-8"/>
          <w:sz w:val="22"/>
        </w:rPr>
        <w:t> </w:t>
      </w:r>
      <w:r>
        <w:rPr>
          <w:sz w:val="22"/>
        </w:rPr>
        <w:t>não</w:t>
      </w:r>
      <w:r>
        <w:rPr>
          <w:spacing w:val="-4"/>
          <w:sz w:val="22"/>
        </w:rPr>
        <w:t> </w:t>
      </w:r>
      <w:r>
        <w:rPr>
          <w:sz w:val="22"/>
        </w:rPr>
        <w:t>tinha</w:t>
      </w:r>
      <w:r>
        <w:rPr>
          <w:spacing w:val="-4"/>
          <w:sz w:val="22"/>
        </w:rPr>
        <w:t> </w:t>
      </w:r>
      <w:r>
        <w:rPr>
          <w:sz w:val="22"/>
        </w:rPr>
        <w:t>acesso às</w:t>
      </w:r>
      <w:r>
        <w:rPr>
          <w:spacing w:val="-9"/>
          <w:sz w:val="22"/>
        </w:rPr>
        <w:t> </w:t>
      </w:r>
      <w:r>
        <w:rPr>
          <w:sz w:val="22"/>
        </w:rPr>
        <w:t>melhorias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vida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cultura,</w:t>
      </w:r>
      <w:r>
        <w:rPr>
          <w:spacing w:val="-12"/>
          <w:sz w:val="22"/>
        </w:rPr>
        <w:t> </w:t>
      </w:r>
      <w:r>
        <w:rPr>
          <w:sz w:val="22"/>
        </w:rPr>
        <w:t>sendo</w:t>
      </w:r>
      <w:r>
        <w:rPr>
          <w:spacing w:val="-13"/>
          <w:sz w:val="22"/>
        </w:rPr>
        <w:t> </w:t>
      </w:r>
      <w:r>
        <w:rPr>
          <w:sz w:val="22"/>
        </w:rPr>
        <w:t>carente</w:t>
      </w:r>
      <w:r>
        <w:rPr>
          <w:spacing w:val="-5"/>
          <w:sz w:val="22"/>
        </w:rPr>
        <w:t> </w:t>
      </w:r>
      <w:r>
        <w:rPr>
          <w:sz w:val="22"/>
        </w:rPr>
        <w:t>de direitos naturais e trabalhistas.</w:t>
      </w:r>
    </w:p>
    <w:p>
      <w:pPr>
        <w:pStyle w:val="ListParagraph"/>
        <w:numPr>
          <w:ilvl w:val="0"/>
          <w:numId w:val="2"/>
        </w:numPr>
        <w:tabs>
          <w:tab w:pos="255" w:val="left" w:leader="none"/>
        </w:tabs>
        <w:spacing w:line="240" w:lineRule="auto" w:before="251" w:after="0"/>
        <w:ind w:left="255" w:right="0" w:hanging="242"/>
        <w:jc w:val="both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4003040</wp:posOffset>
            </wp:positionH>
            <wp:positionV relativeFrom="paragraph">
              <wp:posOffset>482768</wp:posOffset>
            </wp:positionV>
            <wp:extent cx="3198114" cy="218478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114" cy="2184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Observe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charge</w:t>
      </w:r>
      <w:r>
        <w:rPr>
          <w:spacing w:val="-2"/>
          <w:sz w:val="22"/>
        </w:rPr>
        <w:t> abaixo: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spacing w:before="0"/>
        <w:ind w:left="13" w:right="0" w:firstLine="1164"/>
        <w:jc w:val="left"/>
        <w:rPr>
          <w:sz w:val="18"/>
        </w:rPr>
      </w:pPr>
      <w:r>
        <w:rPr>
          <w:sz w:val="18"/>
        </w:rPr>
        <w:t>Disponível</w:t>
      </w:r>
      <w:r>
        <w:rPr>
          <w:spacing w:val="-3"/>
          <w:sz w:val="18"/>
        </w:rPr>
        <w:t> </w:t>
      </w:r>
      <w:r>
        <w:rPr>
          <w:sz w:val="18"/>
        </w:rPr>
        <w:t>em: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https://commons.wikimedia.org</w:t>
      </w:r>
    </w:p>
    <w:p>
      <w:pPr>
        <w:pStyle w:val="BodyText"/>
        <w:spacing w:before="45"/>
        <w:rPr>
          <w:sz w:val="18"/>
        </w:rPr>
      </w:pPr>
    </w:p>
    <w:p>
      <w:pPr>
        <w:pStyle w:val="BodyText"/>
        <w:ind w:left="13"/>
        <w:jc w:val="both"/>
        <w:rPr>
          <w:rFonts w:ascii="Arial" w:hAnsi="Arial"/>
          <w:b/>
          <w:i/>
        </w:rPr>
      </w:pPr>
      <w:r>
        <w:rPr/>
        <w:t>A</w:t>
      </w:r>
      <w:r>
        <w:rPr>
          <w:spacing w:val="16"/>
        </w:rPr>
        <w:t> </w:t>
      </w:r>
      <w:r>
        <w:rPr/>
        <w:t>charge</w:t>
      </w:r>
      <w:r>
        <w:rPr>
          <w:spacing w:val="18"/>
        </w:rPr>
        <w:t> </w:t>
      </w:r>
      <w:r>
        <w:rPr/>
        <w:t>“A</w:t>
      </w:r>
      <w:r>
        <w:rPr>
          <w:spacing w:val="17"/>
        </w:rPr>
        <w:t> </w:t>
      </w:r>
      <w:r>
        <w:rPr/>
        <w:t>moderna</w:t>
      </w:r>
      <w:r>
        <w:rPr>
          <w:spacing w:val="17"/>
        </w:rPr>
        <w:t> </w:t>
      </w:r>
      <w:r>
        <w:rPr/>
        <w:t>civilização</w:t>
      </w:r>
      <w:r>
        <w:rPr>
          <w:spacing w:val="18"/>
        </w:rPr>
        <w:t> </w:t>
      </w:r>
      <w:r>
        <w:rPr/>
        <w:t>europeia”</w:t>
      </w:r>
      <w:r>
        <w:rPr>
          <w:spacing w:val="15"/>
        </w:rPr>
        <w:t> </w:t>
      </w:r>
      <w:r>
        <w:rPr/>
        <w:t>de</w:t>
      </w:r>
      <w:r>
        <w:rPr>
          <w:spacing w:val="25"/>
        </w:rPr>
        <w:t> </w:t>
      </w:r>
      <w:r>
        <w:rPr>
          <w:rFonts w:ascii="Arial" w:hAnsi="Arial"/>
          <w:b/>
          <w:i/>
          <w:spacing w:val="-5"/>
        </w:rPr>
        <w:t>A.</w:t>
      </w:r>
    </w:p>
    <w:p>
      <w:pPr>
        <w:pStyle w:val="BodyText"/>
        <w:spacing w:before="3"/>
        <w:ind w:left="13" w:right="147"/>
        <w:jc w:val="both"/>
      </w:pPr>
      <w:r>
        <w:rPr>
          <w:rFonts w:ascii="Arial" w:hAnsi="Arial"/>
          <w:b/>
          <w:i/>
        </w:rPr>
        <w:t>H. Zaki </w:t>
      </w:r>
      <w:r>
        <w:rPr/>
        <w:t>foi criada em 1910 e retrata o movimento das grandes nações europeias no intuito de dominar</w:t>
      </w:r>
      <w:r>
        <w:rPr>
          <w:spacing w:val="-16"/>
        </w:rPr>
        <w:t> </w:t>
      </w:r>
      <w:r>
        <w:rPr/>
        <w:t>cada</w:t>
      </w:r>
      <w:r>
        <w:rPr>
          <w:spacing w:val="-15"/>
        </w:rPr>
        <w:t> </w:t>
      </w:r>
      <w:r>
        <w:rPr/>
        <w:t>vez</w:t>
      </w:r>
      <w:r>
        <w:rPr>
          <w:spacing w:val="-15"/>
        </w:rPr>
        <w:t> </w:t>
      </w:r>
      <w:r>
        <w:rPr/>
        <w:t>mais</w:t>
      </w:r>
      <w:r>
        <w:rPr>
          <w:spacing w:val="-16"/>
        </w:rPr>
        <w:t> </w:t>
      </w:r>
      <w:r>
        <w:rPr/>
        <w:t>territórios,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ocasionou sangrentas</w:t>
      </w:r>
      <w:r>
        <w:rPr>
          <w:spacing w:val="-16"/>
        </w:rPr>
        <w:t> </w:t>
      </w:r>
      <w:r>
        <w:rPr/>
        <w:t>mortes.</w:t>
      </w:r>
      <w:r>
        <w:rPr>
          <w:spacing w:val="-15"/>
        </w:rPr>
        <w:t> </w:t>
      </w:r>
      <w:r>
        <w:rPr/>
        <w:t>Através</w:t>
      </w:r>
      <w:r>
        <w:rPr>
          <w:spacing w:val="-15"/>
        </w:rPr>
        <w:t> </w:t>
      </w:r>
      <w:r>
        <w:rPr/>
        <w:t>da</w:t>
      </w:r>
      <w:r>
        <w:rPr>
          <w:spacing w:val="-16"/>
        </w:rPr>
        <w:t> </w:t>
      </w:r>
      <w:r>
        <w:rPr/>
        <w:t>análise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imagem, assinale a alternativa CORRETA.</w:t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40" w:lineRule="auto" w:before="0" w:after="0"/>
        <w:ind w:left="13" w:right="153" w:firstLine="0"/>
        <w:jc w:val="both"/>
        <w:rPr>
          <w:sz w:val="22"/>
        </w:rPr>
      </w:pPr>
      <w:r>
        <w:rPr>
          <w:sz w:val="22"/>
        </w:rPr>
        <w:t>É possível perceber que os povos dominados também eram europeus.</w:t>
      </w:r>
    </w:p>
    <w:p>
      <w:pPr>
        <w:pStyle w:val="ListParagraph"/>
        <w:numPr>
          <w:ilvl w:val="0"/>
          <w:numId w:val="3"/>
        </w:numPr>
        <w:tabs>
          <w:tab w:pos="259" w:val="left" w:leader="none"/>
        </w:tabs>
        <w:spacing w:line="242" w:lineRule="auto" w:before="0" w:after="0"/>
        <w:ind w:left="13" w:right="156" w:firstLine="0"/>
        <w:jc w:val="left"/>
        <w:rPr>
          <w:sz w:val="22"/>
        </w:rPr>
      </w:pPr>
      <w:r>
        <w:rPr>
          <w:sz w:val="22"/>
        </w:rPr>
        <w:t>Não</w:t>
      </w:r>
      <w:r>
        <w:rPr>
          <w:spacing w:val="-16"/>
          <w:sz w:val="22"/>
        </w:rPr>
        <w:t> </w:t>
      </w:r>
      <w:r>
        <w:rPr>
          <w:sz w:val="22"/>
        </w:rPr>
        <w:t>há</w:t>
      </w:r>
      <w:r>
        <w:rPr>
          <w:spacing w:val="-15"/>
          <w:sz w:val="22"/>
        </w:rPr>
        <w:t> </w:t>
      </w:r>
      <w:r>
        <w:rPr>
          <w:sz w:val="22"/>
        </w:rPr>
        <w:t>representação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destruição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cidades na charge.</w:t>
      </w:r>
    </w:p>
    <w:p>
      <w:pPr>
        <w:pStyle w:val="ListParagraph"/>
        <w:numPr>
          <w:ilvl w:val="0"/>
          <w:numId w:val="3"/>
        </w:numPr>
        <w:tabs>
          <w:tab w:pos="268" w:val="left" w:leader="none"/>
        </w:tabs>
        <w:spacing w:line="240" w:lineRule="auto" w:before="0" w:after="0"/>
        <w:ind w:left="13" w:right="158" w:firstLine="0"/>
        <w:jc w:val="left"/>
        <w:rPr>
          <w:sz w:val="22"/>
        </w:rPr>
      </w:pPr>
      <w:r>
        <w:rPr>
          <w:sz w:val="22"/>
        </w:rPr>
        <w:t>A imagem apresenta características de que os povos dominados eram árabes.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42" w:lineRule="auto" w:before="0" w:after="0"/>
        <w:ind w:left="13" w:right="157" w:firstLine="0"/>
        <w:jc w:val="left"/>
        <w:rPr>
          <w:sz w:val="22"/>
        </w:rPr>
      </w:pPr>
      <w:r>
        <w:rPr>
          <w:sz w:val="22"/>
        </w:rPr>
        <w:t>Os</w:t>
      </w:r>
      <w:r>
        <w:rPr>
          <w:spacing w:val="31"/>
          <w:sz w:val="22"/>
        </w:rPr>
        <w:t> </w:t>
      </w:r>
      <w:r>
        <w:rPr>
          <w:sz w:val="22"/>
        </w:rPr>
        <w:t>países</w:t>
      </w:r>
      <w:r>
        <w:rPr>
          <w:spacing w:val="31"/>
          <w:sz w:val="22"/>
        </w:rPr>
        <w:t> </w:t>
      </w:r>
      <w:r>
        <w:rPr>
          <w:sz w:val="22"/>
        </w:rPr>
        <w:t>dominados</w:t>
      </w:r>
      <w:r>
        <w:rPr>
          <w:spacing w:val="31"/>
          <w:sz w:val="22"/>
        </w:rPr>
        <w:t> </w:t>
      </w:r>
      <w:r>
        <w:rPr>
          <w:sz w:val="22"/>
        </w:rPr>
        <w:t>citados</w:t>
      </w:r>
      <w:r>
        <w:rPr>
          <w:spacing w:val="31"/>
          <w:sz w:val="22"/>
        </w:rPr>
        <w:t> </w:t>
      </w:r>
      <w:r>
        <w:rPr>
          <w:sz w:val="22"/>
        </w:rPr>
        <w:t>na</w:t>
      </w:r>
      <w:r>
        <w:rPr>
          <w:spacing w:val="30"/>
          <w:sz w:val="22"/>
        </w:rPr>
        <w:t> </w:t>
      </w:r>
      <w:r>
        <w:rPr>
          <w:sz w:val="22"/>
        </w:rPr>
        <w:t>charge</w:t>
      </w:r>
      <w:r>
        <w:rPr>
          <w:spacing w:val="35"/>
          <w:sz w:val="22"/>
        </w:rPr>
        <w:t> </w:t>
      </w:r>
      <w:r>
        <w:rPr>
          <w:sz w:val="22"/>
        </w:rPr>
        <w:t>não eram asiáticos, no caso China e Coreia.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242" w:after="0"/>
        <w:ind w:left="13" w:right="152" w:firstLine="0"/>
        <w:jc w:val="both"/>
        <w:rPr>
          <w:sz w:val="22"/>
        </w:rPr>
      </w:pPr>
      <w:r>
        <w:rPr>
          <w:sz w:val="22"/>
        </w:rPr>
        <w:t>O movimento de dominação de territórios fez surgir uma série de rivalidade entre as nações europeias,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foi</w:t>
      </w:r>
      <w:r>
        <w:rPr>
          <w:spacing w:val="-13"/>
          <w:sz w:val="22"/>
        </w:rPr>
        <w:t> </w:t>
      </w:r>
      <w:r>
        <w:rPr>
          <w:sz w:val="22"/>
        </w:rPr>
        <w:t>plano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fundo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eclosão de diversos grupos nacionalistas. Podem ser citados como exemplos o pangermanismo e o pan-eslavismo. A respeito desses grupos nacionalistas, assinale a alternativa CORRETA.</w:t>
      </w:r>
    </w:p>
    <w:p>
      <w:pPr>
        <w:pStyle w:val="ListParagraph"/>
        <w:numPr>
          <w:ilvl w:val="1"/>
          <w:numId w:val="2"/>
        </w:numPr>
        <w:tabs>
          <w:tab w:pos="391" w:val="left" w:leader="none"/>
        </w:tabs>
        <w:spacing w:line="240" w:lineRule="auto" w:before="2" w:after="0"/>
        <w:ind w:left="13" w:right="154" w:firstLine="0"/>
        <w:jc w:val="both"/>
        <w:rPr>
          <w:sz w:val="22"/>
        </w:rPr>
      </w:pPr>
      <w:r>
        <w:rPr>
          <w:sz w:val="22"/>
        </w:rPr>
        <w:t>O pan-eslavismo foi um movimento que defendia a criação de um estado sob a liderança da Hungria que reunisse todos os países de origem africana da Europa Oriental.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1180" w:bottom="280" w:left="708" w:right="566"/>
          <w:cols w:num="2" w:equalWidth="0">
            <w:col w:w="4897" w:space="691"/>
            <w:col w:w="5048"/>
          </w:cols>
        </w:sectPr>
      </w:pPr>
    </w:p>
    <w:p>
      <w:pPr>
        <w:pStyle w:val="ListParagraph"/>
        <w:numPr>
          <w:ilvl w:val="1"/>
          <w:numId w:val="2"/>
        </w:numPr>
        <w:tabs>
          <w:tab w:pos="391" w:val="left" w:leader="none"/>
        </w:tabs>
        <w:spacing w:line="240" w:lineRule="auto" w:before="81" w:after="0"/>
        <w:ind w:left="12" w:right="23" w:firstLine="0"/>
        <w:jc w:val="both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3775709</wp:posOffset>
                </wp:positionH>
                <wp:positionV relativeFrom="page">
                  <wp:posOffset>457136</wp:posOffset>
                </wp:positionV>
                <wp:extent cx="10160" cy="943356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0160" cy="943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433560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9433306"/>
                              </a:lnTo>
                              <a:lnTo>
                                <a:pt x="10159" y="9433306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7.299988pt;margin-top:35.994987pt;width:.79999pt;height:742.78pt;mso-position-horizontal-relative:page;mso-position-vertical-relative:page;z-index:1573068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w:t>O pan-eslavismo foi um movimento que defendia a criação de um estado sob a liderança da</w:t>
      </w:r>
      <w:r>
        <w:rPr>
          <w:spacing w:val="-16"/>
          <w:sz w:val="22"/>
        </w:rPr>
        <w:t> </w:t>
      </w:r>
      <w:r>
        <w:rPr>
          <w:sz w:val="22"/>
        </w:rPr>
        <w:t>Grande</w:t>
      </w:r>
      <w:r>
        <w:rPr>
          <w:spacing w:val="-15"/>
          <w:sz w:val="22"/>
        </w:rPr>
        <w:t> </w:t>
      </w:r>
      <w:r>
        <w:rPr>
          <w:sz w:val="22"/>
        </w:rPr>
        <w:t>Sérvia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reunisse</w:t>
      </w:r>
      <w:r>
        <w:rPr>
          <w:spacing w:val="-15"/>
          <w:sz w:val="22"/>
        </w:rPr>
        <w:t> </w:t>
      </w:r>
      <w:r>
        <w:rPr>
          <w:sz w:val="22"/>
        </w:rPr>
        <w:t>todos</w:t>
      </w:r>
      <w:r>
        <w:rPr>
          <w:spacing w:val="-14"/>
          <w:sz w:val="22"/>
        </w:rPr>
        <w:t> </w:t>
      </w:r>
      <w:r>
        <w:rPr>
          <w:sz w:val="22"/>
        </w:rPr>
        <w:t>os</w:t>
      </w:r>
      <w:r>
        <w:rPr>
          <w:spacing w:val="-15"/>
          <w:sz w:val="22"/>
        </w:rPr>
        <w:t> </w:t>
      </w:r>
      <w:r>
        <w:rPr>
          <w:sz w:val="22"/>
        </w:rPr>
        <w:t>países</w:t>
      </w:r>
      <w:r>
        <w:rPr>
          <w:spacing w:val="-14"/>
          <w:sz w:val="22"/>
        </w:rPr>
        <w:t> </w:t>
      </w:r>
      <w:r>
        <w:rPr>
          <w:sz w:val="22"/>
        </w:rPr>
        <w:t>de origem</w:t>
      </w:r>
      <w:r>
        <w:rPr>
          <w:spacing w:val="-16"/>
          <w:sz w:val="22"/>
        </w:rPr>
        <w:t> </w:t>
      </w:r>
      <w:r>
        <w:rPr>
          <w:sz w:val="22"/>
        </w:rPr>
        <w:t>eslava</w:t>
      </w:r>
      <w:r>
        <w:rPr>
          <w:spacing w:val="-15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Europa</w:t>
      </w:r>
      <w:r>
        <w:rPr>
          <w:spacing w:val="-16"/>
          <w:sz w:val="22"/>
        </w:rPr>
        <w:t> </w:t>
      </w:r>
      <w:r>
        <w:rPr>
          <w:sz w:val="22"/>
        </w:rPr>
        <w:t>Oriental,</w:t>
      </w:r>
      <w:r>
        <w:rPr>
          <w:spacing w:val="-15"/>
          <w:sz w:val="22"/>
        </w:rPr>
        <w:t> </w:t>
      </w:r>
      <w:r>
        <w:rPr>
          <w:sz w:val="22"/>
        </w:rPr>
        <w:t>acirrando</w:t>
      </w:r>
      <w:r>
        <w:rPr>
          <w:spacing w:val="-15"/>
          <w:sz w:val="22"/>
        </w:rPr>
        <w:t> </w:t>
      </w:r>
      <w:r>
        <w:rPr>
          <w:sz w:val="22"/>
        </w:rPr>
        <w:t>assim o revanchismo contra os austríacos.</w:t>
      </w:r>
    </w:p>
    <w:p>
      <w:pPr>
        <w:pStyle w:val="ListParagraph"/>
        <w:numPr>
          <w:ilvl w:val="1"/>
          <w:numId w:val="2"/>
        </w:numPr>
        <w:tabs>
          <w:tab w:pos="299" w:val="left" w:leader="none"/>
        </w:tabs>
        <w:spacing w:line="240" w:lineRule="auto" w:before="0" w:after="0"/>
        <w:ind w:left="12" w:right="17" w:firstLine="0"/>
        <w:jc w:val="both"/>
        <w:rPr>
          <w:sz w:val="22"/>
        </w:rPr>
      </w:pPr>
      <w:r>
        <w:rPr>
          <w:sz w:val="22"/>
        </w:rPr>
        <w:t>O pangermanismo era totalmente contrário à criação de um</w:t>
      </w:r>
      <w:r>
        <w:rPr>
          <w:spacing w:val="-1"/>
          <w:sz w:val="22"/>
        </w:rPr>
        <w:t> </w:t>
      </w:r>
      <w:r>
        <w:rPr>
          <w:sz w:val="22"/>
        </w:rPr>
        <w:t>país que reunisse todas as nações de origem e língua germânicas da Europa, pois temia o crescimento político e militar do partido nazista sob o comando de Adolf Hitler.</w:t>
      </w:r>
    </w:p>
    <w:p>
      <w:pPr>
        <w:pStyle w:val="ListParagraph"/>
        <w:numPr>
          <w:ilvl w:val="1"/>
          <w:numId w:val="2"/>
        </w:numPr>
        <w:tabs>
          <w:tab w:pos="323" w:val="left" w:leader="none"/>
        </w:tabs>
        <w:spacing w:line="240" w:lineRule="auto" w:before="0" w:after="0"/>
        <w:ind w:left="12" w:right="23" w:firstLine="0"/>
        <w:jc w:val="both"/>
        <w:rPr>
          <w:sz w:val="22"/>
        </w:rPr>
      </w:pPr>
      <w:r>
        <w:rPr>
          <w:sz w:val="22"/>
        </w:rPr>
        <w:t>O pangermanismo defendia a separação do Império Austro-húngaro, para que as nações de </w:t>
      </w:r>
      <w:r>
        <w:rPr>
          <w:spacing w:val="-2"/>
          <w:sz w:val="22"/>
        </w:rPr>
        <w:t>língua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latina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pudessem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desenvolver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maneira </w:t>
      </w:r>
      <w:r>
        <w:rPr>
          <w:sz w:val="22"/>
        </w:rPr>
        <w:t>eficiente e eficaz, diante da promessa de crescimento econômico trazida pela Revolução </w:t>
      </w:r>
      <w:r>
        <w:rPr>
          <w:spacing w:val="-2"/>
          <w:sz w:val="22"/>
        </w:rPr>
        <w:t>Industrial.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255" w:val="left" w:leader="none"/>
        </w:tabs>
        <w:spacing w:line="240" w:lineRule="auto" w:before="0" w:after="0"/>
        <w:ind w:left="255" w:right="0" w:hanging="243"/>
        <w:jc w:val="left"/>
        <w:rPr>
          <w:sz w:val="22"/>
        </w:rPr>
      </w:pPr>
      <w:r>
        <w:rPr>
          <w:sz w:val="22"/>
        </w:rPr>
        <w:t>Observe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manchete</w:t>
      </w:r>
      <w:r>
        <w:rPr>
          <w:spacing w:val="-2"/>
          <w:sz w:val="22"/>
        </w:rPr>
        <w:t> abaixo:</w:t>
      </w:r>
    </w:p>
    <w:p>
      <w:pPr>
        <w:pStyle w:val="BodyText"/>
        <w:spacing w:before="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457200</wp:posOffset>
            </wp:positionH>
            <wp:positionV relativeFrom="paragraph">
              <wp:posOffset>162805</wp:posOffset>
            </wp:positionV>
            <wp:extent cx="3109307" cy="2495264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307" cy="249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</w:pPr>
    </w:p>
    <w:p>
      <w:pPr>
        <w:pStyle w:val="BodyText"/>
        <w:ind w:left="12" w:right="17"/>
        <w:jc w:val="both"/>
      </w:pPr>
      <w:r>
        <w:rPr/>
        <w:t>A notícia se refere ao assassinato do Príncipe Herdeiro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Império</w:t>
      </w:r>
      <w:r>
        <w:rPr>
          <w:spacing w:val="-9"/>
        </w:rPr>
        <w:t> </w:t>
      </w:r>
      <w:r>
        <w:rPr/>
        <w:t>Austro-húngaro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sua</w:t>
      </w:r>
      <w:r>
        <w:rPr>
          <w:spacing w:val="-9"/>
        </w:rPr>
        <w:t> </w:t>
      </w:r>
      <w:r>
        <w:rPr/>
        <w:t>esposa Sophia, por um estudante sérvio pertencente ao grupo separatista “Mão Negra”. Baseado nessas informações, assinale a alternativa que </w:t>
      </w:r>
      <w:r>
        <w:rPr>
          <w:rFonts w:ascii="Arial" w:hAnsi="Arial"/>
          <w:b/>
        </w:rPr>
        <w:t>NÃO </w:t>
      </w:r>
      <w:r>
        <w:rPr/>
        <w:t>se refere a esse acontecimento.</w:t>
      </w:r>
    </w:p>
    <w:p>
      <w:pPr>
        <w:pStyle w:val="ListParagraph"/>
        <w:numPr>
          <w:ilvl w:val="1"/>
          <w:numId w:val="2"/>
        </w:numPr>
        <w:tabs>
          <w:tab w:pos="259" w:val="left" w:leader="none"/>
        </w:tabs>
        <w:spacing w:line="240" w:lineRule="auto" w:before="2" w:after="0"/>
        <w:ind w:left="12" w:right="18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morte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Príncipe</w:t>
      </w:r>
      <w:r>
        <w:rPr>
          <w:spacing w:val="-13"/>
          <w:sz w:val="22"/>
        </w:rPr>
        <w:t> </w:t>
      </w:r>
      <w:r>
        <w:rPr>
          <w:sz w:val="22"/>
        </w:rPr>
        <w:t>Ferdinando</w:t>
      </w:r>
      <w:r>
        <w:rPr>
          <w:spacing w:val="-13"/>
          <w:sz w:val="22"/>
        </w:rPr>
        <w:t> </w:t>
      </w:r>
      <w:r>
        <w:rPr>
          <w:sz w:val="22"/>
        </w:rPr>
        <w:t>foi</w:t>
      </w:r>
      <w:r>
        <w:rPr>
          <w:spacing w:val="-12"/>
          <w:sz w:val="22"/>
        </w:rPr>
        <w:t> </w:t>
      </w:r>
      <w:r>
        <w:rPr>
          <w:sz w:val="22"/>
        </w:rPr>
        <w:t>considerada o estopim da Primeira Guerra Mundial.</w:t>
      </w:r>
    </w:p>
    <w:p>
      <w:pPr>
        <w:pStyle w:val="ListParagraph"/>
        <w:numPr>
          <w:ilvl w:val="1"/>
          <w:numId w:val="2"/>
        </w:numPr>
        <w:tabs>
          <w:tab w:pos="291" w:val="left" w:leader="none"/>
        </w:tabs>
        <w:spacing w:line="242" w:lineRule="auto" w:before="0" w:after="0"/>
        <w:ind w:left="12" w:right="24" w:firstLine="0"/>
        <w:jc w:val="left"/>
        <w:rPr>
          <w:sz w:val="22"/>
        </w:rPr>
      </w:pPr>
      <w:r>
        <w:rPr>
          <w:sz w:val="22"/>
        </w:rPr>
        <w:t>O assassinato do Príncipe por um sérvio está ligado ao movimento Pan-eslavista.</w:t>
      </w:r>
    </w:p>
    <w:p>
      <w:pPr>
        <w:pStyle w:val="ListParagraph"/>
        <w:numPr>
          <w:ilvl w:val="1"/>
          <w:numId w:val="2"/>
        </w:numPr>
        <w:tabs>
          <w:tab w:pos="283" w:val="left" w:leader="none"/>
        </w:tabs>
        <w:spacing w:line="240" w:lineRule="auto" w:before="0" w:after="0"/>
        <w:ind w:left="12" w:right="16" w:firstLine="0"/>
        <w:jc w:val="left"/>
        <w:rPr>
          <w:sz w:val="22"/>
        </w:rPr>
      </w:pPr>
      <w:r>
        <w:rPr>
          <w:sz w:val="22"/>
        </w:rPr>
        <w:t>Por muitos anos o Império Austro-húngaro foi dominado e explorado pelos sérvios.</w:t>
      </w:r>
    </w:p>
    <w:p>
      <w:pPr>
        <w:pStyle w:val="ListParagraph"/>
        <w:numPr>
          <w:ilvl w:val="1"/>
          <w:numId w:val="2"/>
        </w:numPr>
        <w:tabs>
          <w:tab w:pos="319" w:val="left" w:leader="none"/>
        </w:tabs>
        <w:spacing w:line="242" w:lineRule="auto" w:before="0" w:after="0"/>
        <w:ind w:left="12" w:right="24" w:firstLine="0"/>
        <w:jc w:val="left"/>
        <w:rPr>
          <w:sz w:val="22"/>
        </w:rPr>
      </w:pP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Império</w:t>
      </w:r>
      <w:r>
        <w:rPr>
          <w:spacing w:val="40"/>
          <w:sz w:val="22"/>
        </w:rPr>
        <w:t> </w:t>
      </w:r>
      <w:r>
        <w:rPr>
          <w:sz w:val="22"/>
        </w:rPr>
        <w:t>Russo</w:t>
      </w:r>
      <w:r>
        <w:rPr>
          <w:spacing w:val="40"/>
          <w:sz w:val="22"/>
        </w:rPr>
        <w:t> </w:t>
      </w:r>
      <w:r>
        <w:rPr>
          <w:sz w:val="22"/>
        </w:rPr>
        <w:t>tomou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defesa</w:t>
      </w:r>
      <w:r>
        <w:rPr>
          <w:spacing w:val="40"/>
          <w:sz w:val="22"/>
        </w:rPr>
        <w:t> </w:t>
      </w:r>
      <w:r>
        <w:rPr>
          <w:sz w:val="22"/>
        </w:rPr>
        <w:t>da</w:t>
      </w:r>
      <w:r>
        <w:rPr>
          <w:spacing w:val="40"/>
          <w:sz w:val="22"/>
        </w:rPr>
        <w:t> </w:t>
      </w:r>
      <w:r>
        <w:rPr>
          <w:sz w:val="22"/>
        </w:rPr>
        <w:t>Sérvia devido às origens eslavistas que os ligava.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40" w:lineRule="auto" w:before="243" w:after="0"/>
        <w:ind w:left="12" w:right="18" w:firstLine="0"/>
        <w:jc w:val="both"/>
        <w:rPr>
          <w:sz w:val="22"/>
        </w:rPr>
      </w:pPr>
      <w:r>
        <w:rPr>
          <w:sz w:val="22"/>
        </w:rPr>
        <w:t>As alianças militares que dividiram o mundo durante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Primeira</w:t>
      </w:r>
      <w:r>
        <w:rPr>
          <w:spacing w:val="-10"/>
          <w:sz w:val="22"/>
        </w:rPr>
        <w:t> </w:t>
      </w:r>
      <w:r>
        <w:rPr>
          <w:sz w:val="22"/>
        </w:rPr>
        <w:t>Guerra</w:t>
      </w:r>
      <w:r>
        <w:rPr>
          <w:spacing w:val="-10"/>
          <w:sz w:val="22"/>
        </w:rPr>
        <w:t> </w:t>
      </w:r>
      <w:r>
        <w:rPr>
          <w:sz w:val="22"/>
        </w:rPr>
        <w:t>Mundial</w:t>
      </w:r>
      <w:r>
        <w:rPr>
          <w:spacing w:val="-11"/>
          <w:sz w:val="22"/>
        </w:rPr>
        <w:t> </w:t>
      </w:r>
      <w:r>
        <w:rPr>
          <w:sz w:val="22"/>
        </w:rPr>
        <w:t>surgiram</w:t>
      </w:r>
      <w:r>
        <w:rPr>
          <w:spacing w:val="-11"/>
          <w:sz w:val="22"/>
        </w:rPr>
        <w:t> </w:t>
      </w:r>
      <w:r>
        <w:rPr>
          <w:sz w:val="22"/>
        </w:rPr>
        <w:t>antes mesmo da declaração da Guerra. Estas tinham bases sólidas e estavam ligadas a conflitos anteriores, ao revanchismo e ao desejo de ampliação de território. Assinale a alternativa </w:t>
      </w:r>
      <w:r>
        <w:rPr>
          <w:rFonts w:ascii="Arial" w:hAnsi="Arial"/>
          <w:b/>
          <w:sz w:val="22"/>
        </w:rPr>
        <w:t>CORRETA </w:t>
      </w:r>
      <w:r>
        <w:rPr>
          <w:sz w:val="22"/>
        </w:rPr>
        <w:t>a respeito das alianças militares da Primeira Guerra:</w:t>
      </w:r>
    </w:p>
    <w:p>
      <w:pPr>
        <w:pStyle w:val="ListParagraph"/>
        <w:numPr>
          <w:ilvl w:val="1"/>
          <w:numId w:val="2"/>
        </w:numPr>
        <w:tabs>
          <w:tab w:pos="285" w:val="left" w:leader="none"/>
        </w:tabs>
        <w:spacing w:line="240" w:lineRule="auto" w:before="81" w:after="0"/>
        <w:ind w:left="15" w:right="148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A Tríplice Aliança foi composta por Alemanha, Áustria-Hungria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Espanha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Tríplice</w:t>
      </w:r>
      <w:r>
        <w:rPr>
          <w:spacing w:val="-9"/>
          <w:sz w:val="22"/>
        </w:rPr>
        <w:t> </w:t>
      </w:r>
      <w:r>
        <w:rPr>
          <w:sz w:val="22"/>
        </w:rPr>
        <w:t>Entente</w:t>
      </w:r>
      <w:r>
        <w:rPr>
          <w:spacing w:val="-9"/>
          <w:sz w:val="22"/>
        </w:rPr>
        <w:t> </w:t>
      </w:r>
      <w:r>
        <w:rPr>
          <w:sz w:val="22"/>
        </w:rPr>
        <w:t>foi composta por Grã-Bretanha, França e Egito.</w:t>
      </w:r>
    </w:p>
    <w:p>
      <w:pPr>
        <w:pStyle w:val="ListParagraph"/>
        <w:numPr>
          <w:ilvl w:val="1"/>
          <w:numId w:val="2"/>
        </w:numPr>
        <w:tabs>
          <w:tab w:pos="281" w:val="left" w:leader="none"/>
        </w:tabs>
        <w:spacing w:line="240" w:lineRule="auto" w:before="2" w:after="0"/>
        <w:ind w:left="15" w:right="149" w:firstLine="0"/>
        <w:jc w:val="both"/>
        <w:rPr>
          <w:sz w:val="22"/>
        </w:rPr>
      </w:pPr>
      <w:r>
        <w:rPr>
          <w:sz w:val="22"/>
        </w:rPr>
        <w:t>A Tríplice Entente foi composta por Alemanha, Áustria-Hungria e Itália e a Tríplice Aliança foi composta por Grã-Bretanha, França e Rússia.</w:t>
      </w:r>
    </w:p>
    <w:p>
      <w:pPr>
        <w:pStyle w:val="ListParagraph"/>
        <w:numPr>
          <w:ilvl w:val="1"/>
          <w:numId w:val="2"/>
        </w:numPr>
        <w:tabs>
          <w:tab w:pos="274" w:val="left" w:leader="none"/>
        </w:tabs>
        <w:spacing w:line="240" w:lineRule="auto" w:before="0" w:after="0"/>
        <w:ind w:left="15" w:right="153" w:firstLine="0"/>
        <w:jc w:val="both"/>
        <w:rPr>
          <w:sz w:val="22"/>
        </w:rPr>
      </w:pPr>
      <w:r>
        <w:rPr>
          <w:sz w:val="22"/>
        </w:rPr>
        <w:t>A Tríplice Aliança foi composta por Alemanha, Áustria-Hungria e Itália e a Tríplice Entente foi composta por Grã-Bretanha, França e Rússia.</w:t>
      </w:r>
    </w:p>
    <w:p>
      <w:pPr>
        <w:pStyle w:val="ListParagraph"/>
        <w:numPr>
          <w:ilvl w:val="1"/>
          <w:numId w:val="2"/>
        </w:numPr>
        <w:tabs>
          <w:tab w:pos="281" w:val="left" w:leader="none"/>
        </w:tabs>
        <w:spacing w:line="242" w:lineRule="auto" w:before="0" w:after="0"/>
        <w:ind w:left="15" w:right="152" w:firstLine="0"/>
        <w:jc w:val="both"/>
        <w:rPr>
          <w:sz w:val="22"/>
        </w:rPr>
      </w:pPr>
      <w:r>
        <w:rPr>
          <w:sz w:val="22"/>
        </w:rPr>
        <w:t>A Tríplice Entente foi composta por Alemanha, Áustria-Hungria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Espanha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Tríplice</w:t>
      </w:r>
      <w:r>
        <w:rPr>
          <w:spacing w:val="-1"/>
          <w:sz w:val="22"/>
        </w:rPr>
        <w:t> </w:t>
      </w:r>
      <w:r>
        <w:rPr>
          <w:sz w:val="22"/>
        </w:rPr>
        <w:t>Aliança</w:t>
      </w:r>
      <w:r>
        <w:rPr>
          <w:spacing w:val="-5"/>
          <w:sz w:val="22"/>
        </w:rPr>
        <w:t> </w:t>
      </w:r>
      <w:r>
        <w:rPr>
          <w:sz w:val="22"/>
        </w:rPr>
        <w:t>foi composta por Argentina, França e Brasil.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</w:tabs>
        <w:spacing w:line="240" w:lineRule="auto" w:before="244" w:after="0"/>
        <w:ind w:left="15" w:right="157" w:firstLine="0"/>
        <w:jc w:val="both"/>
        <w:rPr>
          <w:sz w:val="22"/>
        </w:rPr>
      </w:pPr>
      <w:r>
        <w:rPr>
          <w:sz w:val="22"/>
        </w:rPr>
        <w:t>Sobre as fases da Primeira Guerra Mundial é correto afirmar que:</w:t>
      </w:r>
    </w:p>
    <w:p>
      <w:pPr>
        <w:pStyle w:val="ListParagraph"/>
        <w:numPr>
          <w:ilvl w:val="1"/>
          <w:numId w:val="2"/>
        </w:numPr>
        <w:tabs>
          <w:tab w:pos="277" w:val="left" w:leader="none"/>
        </w:tabs>
        <w:spacing w:line="240" w:lineRule="auto" w:before="2" w:after="0"/>
        <w:ind w:left="15" w:right="157" w:firstLine="0"/>
        <w:jc w:val="both"/>
        <w:rPr>
          <w:sz w:val="22"/>
        </w:rPr>
      </w:pPr>
      <w:r>
        <w:rPr>
          <w:sz w:val="22"/>
        </w:rPr>
        <w:t>foi dividida em</w:t>
      </w:r>
      <w:r>
        <w:rPr>
          <w:spacing w:val="-1"/>
          <w:sz w:val="22"/>
        </w:rPr>
        <w:t> </w:t>
      </w:r>
      <w:r>
        <w:rPr>
          <w:sz w:val="22"/>
        </w:rPr>
        <w:t>duas, a Guerra de Movimento e a Guerra de Trincheiras.</w:t>
      </w:r>
    </w:p>
    <w:p>
      <w:pPr>
        <w:pStyle w:val="ListParagraph"/>
        <w:numPr>
          <w:ilvl w:val="1"/>
          <w:numId w:val="2"/>
        </w:numPr>
        <w:tabs>
          <w:tab w:pos="361" w:val="left" w:leader="none"/>
        </w:tabs>
        <w:spacing w:line="240" w:lineRule="auto" w:before="0" w:after="0"/>
        <w:ind w:left="15" w:right="147" w:firstLine="0"/>
        <w:jc w:val="both"/>
        <w:rPr>
          <w:sz w:val="22"/>
        </w:rPr>
      </w:pPr>
      <w:r>
        <w:rPr>
          <w:sz w:val="22"/>
        </w:rPr>
        <w:t>a Guerra de Movimento era marcada por grandes</w:t>
      </w:r>
      <w:r>
        <w:rPr>
          <w:spacing w:val="-16"/>
          <w:sz w:val="22"/>
        </w:rPr>
        <w:t> </w:t>
      </w:r>
      <w:r>
        <w:rPr>
          <w:sz w:val="22"/>
        </w:rPr>
        <w:t>buracos</w:t>
      </w:r>
      <w:r>
        <w:rPr>
          <w:spacing w:val="-15"/>
          <w:sz w:val="22"/>
        </w:rPr>
        <w:t> </w:t>
      </w:r>
      <w:r>
        <w:rPr>
          <w:sz w:val="22"/>
        </w:rPr>
        <w:t>cercados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arame</w:t>
      </w:r>
      <w:r>
        <w:rPr>
          <w:spacing w:val="-15"/>
          <w:sz w:val="22"/>
        </w:rPr>
        <w:t> </w:t>
      </w:r>
      <w:r>
        <w:rPr>
          <w:sz w:val="22"/>
        </w:rPr>
        <w:t>farpado</w:t>
      </w:r>
      <w:r>
        <w:rPr>
          <w:spacing w:val="-15"/>
          <w:sz w:val="22"/>
        </w:rPr>
        <w:t> </w:t>
      </w:r>
      <w:r>
        <w:rPr>
          <w:sz w:val="22"/>
        </w:rPr>
        <w:t>onde os</w:t>
      </w:r>
      <w:r>
        <w:rPr>
          <w:spacing w:val="-16"/>
          <w:sz w:val="22"/>
        </w:rPr>
        <w:t> </w:t>
      </w:r>
      <w:r>
        <w:rPr>
          <w:sz w:val="22"/>
        </w:rPr>
        <w:t>soldados</w:t>
      </w:r>
      <w:r>
        <w:rPr>
          <w:spacing w:val="-15"/>
          <w:sz w:val="22"/>
        </w:rPr>
        <w:t> </w:t>
      </w:r>
      <w:r>
        <w:rPr>
          <w:sz w:val="22"/>
        </w:rPr>
        <w:t>ficavam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6"/>
          <w:sz w:val="22"/>
        </w:rPr>
        <w:t> </w:t>
      </w:r>
      <w:r>
        <w:rPr>
          <w:sz w:val="22"/>
        </w:rPr>
        <w:t>se</w:t>
      </w:r>
      <w:r>
        <w:rPr>
          <w:spacing w:val="-15"/>
          <w:sz w:val="22"/>
        </w:rPr>
        <w:t> </w:t>
      </w:r>
      <w:r>
        <w:rPr>
          <w:sz w:val="22"/>
        </w:rPr>
        <w:t>defender</w:t>
      </w:r>
      <w:r>
        <w:rPr>
          <w:spacing w:val="-15"/>
          <w:sz w:val="22"/>
        </w:rPr>
        <w:t> </w:t>
      </w:r>
      <w:r>
        <w:rPr>
          <w:sz w:val="22"/>
        </w:rPr>
        <w:t>dos</w:t>
      </w:r>
      <w:r>
        <w:rPr>
          <w:spacing w:val="-15"/>
          <w:sz w:val="22"/>
        </w:rPr>
        <w:t> </w:t>
      </w:r>
      <w:r>
        <w:rPr>
          <w:sz w:val="22"/>
        </w:rPr>
        <w:t>ataques do lado oposto.</w:t>
      </w:r>
    </w:p>
    <w:p>
      <w:pPr>
        <w:pStyle w:val="ListParagraph"/>
        <w:numPr>
          <w:ilvl w:val="1"/>
          <w:numId w:val="2"/>
        </w:numPr>
        <w:tabs>
          <w:tab w:pos="278" w:val="left" w:leader="none"/>
        </w:tabs>
        <w:spacing w:line="240" w:lineRule="auto" w:before="0" w:after="0"/>
        <w:ind w:left="15" w:right="152" w:firstLine="0"/>
        <w:jc w:val="both"/>
        <w:rPr>
          <w:sz w:val="22"/>
        </w:rPr>
      </w:pPr>
      <w:r>
        <w:rPr>
          <w:sz w:val="22"/>
        </w:rPr>
        <w:t>a Guerra de Trincheiras foi a primeira fase da Primeira Guerra, marcada pelo avanço de tropas em ataques rápidos.</w:t>
      </w:r>
    </w:p>
    <w:p>
      <w:pPr>
        <w:pStyle w:val="ListParagraph"/>
        <w:numPr>
          <w:ilvl w:val="1"/>
          <w:numId w:val="2"/>
        </w:numPr>
        <w:tabs>
          <w:tab w:pos="281" w:val="left" w:leader="none"/>
        </w:tabs>
        <w:spacing w:line="240" w:lineRule="auto" w:before="0" w:after="0"/>
        <w:ind w:left="15" w:right="154" w:firstLine="0"/>
        <w:jc w:val="both"/>
        <w:rPr>
          <w:sz w:val="22"/>
        </w:rPr>
      </w:pPr>
      <w:r>
        <w:rPr>
          <w:sz w:val="22"/>
        </w:rPr>
        <w:t>foi dividida em quatro grandes fases, a Guerra do</w:t>
      </w:r>
      <w:r>
        <w:rPr>
          <w:spacing w:val="-16"/>
          <w:sz w:val="22"/>
        </w:rPr>
        <w:t> </w:t>
      </w:r>
      <w:r>
        <w:rPr>
          <w:sz w:val="22"/>
        </w:rPr>
        <w:t>Norte,</w:t>
      </w:r>
      <w:r>
        <w:rPr>
          <w:spacing w:val="-15"/>
          <w:sz w:val="22"/>
        </w:rPr>
        <w:t> </w:t>
      </w:r>
      <w:r>
        <w:rPr>
          <w:sz w:val="22"/>
        </w:rPr>
        <w:t>Guerra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Sul,</w:t>
      </w:r>
      <w:r>
        <w:rPr>
          <w:spacing w:val="-15"/>
          <w:sz w:val="22"/>
        </w:rPr>
        <w:t> </w:t>
      </w:r>
      <w:r>
        <w:rPr>
          <w:sz w:val="22"/>
        </w:rPr>
        <w:t>Guerra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Leste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Guerra do Oeste.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0" w:after="0"/>
        <w:ind w:left="15" w:right="149" w:firstLine="0"/>
        <w:jc w:val="both"/>
        <w:rPr>
          <w:sz w:val="22"/>
        </w:rPr>
      </w:pPr>
      <w:r>
        <w:rPr>
          <w:sz w:val="22"/>
        </w:rPr>
        <w:t>Com o início da Primeira Guerra Mundial, as mulheres</w:t>
      </w:r>
      <w:r>
        <w:rPr>
          <w:spacing w:val="-1"/>
          <w:sz w:val="22"/>
        </w:rPr>
        <w:t> </w:t>
      </w:r>
      <w:r>
        <w:rPr>
          <w:sz w:val="22"/>
        </w:rPr>
        <w:t>passaram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exercer</w:t>
      </w:r>
      <w:r>
        <w:rPr>
          <w:spacing w:val="-4"/>
          <w:sz w:val="22"/>
        </w:rPr>
        <w:t> </w:t>
      </w:r>
      <w:r>
        <w:rPr>
          <w:sz w:val="22"/>
        </w:rPr>
        <w:t>um</w:t>
      </w:r>
      <w:r>
        <w:rPr>
          <w:spacing w:val="-2"/>
          <w:sz w:val="22"/>
        </w:rPr>
        <w:t> </w:t>
      </w:r>
      <w:r>
        <w:rPr>
          <w:sz w:val="22"/>
        </w:rPr>
        <w:t>papel</w:t>
      </w:r>
      <w:r>
        <w:rPr>
          <w:spacing w:val="-4"/>
          <w:sz w:val="22"/>
        </w:rPr>
        <w:t> </w:t>
      </w:r>
      <w:r>
        <w:rPr>
          <w:sz w:val="22"/>
        </w:rPr>
        <w:t>essencial para a sociedade, estas, deixaram de praticar apenas tarefas domésticas e passaram a ocupar espaço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agricultura,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comércio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nas</w:t>
      </w:r>
      <w:r>
        <w:rPr>
          <w:spacing w:val="-12"/>
          <w:sz w:val="22"/>
        </w:rPr>
        <w:t> </w:t>
      </w:r>
      <w:r>
        <w:rPr>
          <w:sz w:val="22"/>
        </w:rPr>
        <w:t>fábricas, principalmente nas de armamento. Muitas estiveram</w:t>
      </w:r>
      <w:r>
        <w:rPr>
          <w:spacing w:val="-11"/>
          <w:sz w:val="22"/>
        </w:rPr>
        <w:t> </w:t>
      </w:r>
      <w:r>
        <w:rPr>
          <w:sz w:val="22"/>
        </w:rPr>
        <w:t>presentes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guerra</w:t>
      </w:r>
      <w:r>
        <w:rPr>
          <w:spacing w:val="-10"/>
          <w:sz w:val="22"/>
        </w:rPr>
        <w:t> </w:t>
      </w:r>
      <w:r>
        <w:rPr>
          <w:sz w:val="22"/>
        </w:rPr>
        <w:t>prestando</w:t>
      </w:r>
      <w:r>
        <w:rPr>
          <w:spacing w:val="-10"/>
          <w:sz w:val="22"/>
        </w:rPr>
        <w:t> </w:t>
      </w:r>
      <w:r>
        <w:rPr>
          <w:sz w:val="22"/>
        </w:rPr>
        <w:t>serviços </w:t>
      </w:r>
      <w:r>
        <w:rPr>
          <w:spacing w:val="-2"/>
          <w:sz w:val="22"/>
        </w:rPr>
        <w:t>médicos.</w:t>
      </w:r>
    </w:p>
    <w:p>
      <w:pPr>
        <w:pStyle w:val="BodyText"/>
        <w:spacing w:before="10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4004945</wp:posOffset>
            </wp:positionH>
            <wp:positionV relativeFrom="paragraph">
              <wp:posOffset>160885</wp:posOffset>
            </wp:positionV>
            <wp:extent cx="3088480" cy="171450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48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</w:pPr>
    </w:p>
    <w:p>
      <w:pPr>
        <w:pStyle w:val="BodyText"/>
        <w:ind w:left="15" w:right="151"/>
      </w:pPr>
      <w:r>
        <w:rPr/>
        <w:t>Com</w:t>
      </w:r>
      <w:r>
        <w:rPr>
          <w:spacing w:val="80"/>
        </w:rPr>
        <w:t> </w:t>
      </w:r>
      <w:r>
        <w:rPr/>
        <w:t>base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afirmação</w:t>
      </w:r>
      <w:r>
        <w:rPr>
          <w:spacing w:val="80"/>
        </w:rPr>
        <w:t> </w:t>
      </w:r>
      <w:r>
        <w:rPr/>
        <w:t>acima,</w:t>
      </w:r>
      <w:r>
        <w:rPr>
          <w:spacing w:val="80"/>
        </w:rPr>
        <w:t> </w:t>
      </w:r>
      <w:r>
        <w:rPr/>
        <w:t>assinale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alternativa CORRETA:</w:t>
      </w:r>
    </w:p>
    <w:p>
      <w:pPr>
        <w:pStyle w:val="ListParagraph"/>
        <w:numPr>
          <w:ilvl w:val="1"/>
          <w:numId w:val="2"/>
        </w:numPr>
        <w:tabs>
          <w:tab w:pos="261" w:val="left" w:leader="none"/>
        </w:tabs>
        <w:spacing w:line="240" w:lineRule="auto" w:before="0" w:after="0"/>
        <w:ind w:left="15" w:right="154" w:firstLine="0"/>
        <w:jc w:val="both"/>
        <w:rPr>
          <w:sz w:val="22"/>
        </w:rPr>
      </w:pPr>
      <w:r>
        <w:rPr>
          <w:sz w:val="22"/>
        </w:rPr>
        <w:t>Durante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Primeira</w:t>
      </w:r>
      <w:r>
        <w:rPr>
          <w:spacing w:val="-15"/>
          <w:sz w:val="22"/>
        </w:rPr>
        <w:t> </w:t>
      </w:r>
      <w:r>
        <w:rPr>
          <w:sz w:val="22"/>
        </w:rPr>
        <w:t>Guerra</w:t>
      </w:r>
      <w:r>
        <w:rPr>
          <w:spacing w:val="-13"/>
          <w:sz w:val="22"/>
        </w:rPr>
        <w:t> </w:t>
      </w:r>
      <w:r>
        <w:rPr>
          <w:sz w:val="22"/>
        </w:rPr>
        <w:t>Mundial</w:t>
      </w:r>
      <w:r>
        <w:rPr>
          <w:spacing w:val="-16"/>
          <w:sz w:val="22"/>
        </w:rPr>
        <w:t> </w:t>
      </w:r>
      <w:r>
        <w:rPr>
          <w:sz w:val="22"/>
        </w:rPr>
        <w:t>as</w:t>
      </w:r>
      <w:r>
        <w:rPr>
          <w:spacing w:val="-15"/>
          <w:sz w:val="22"/>
        </w:rPr>
        <w:t> </w:t>
      </w:r>
      <w:r>
        <w:rPr>
          <w:sz w:val="22"/>
        </w:rPr>
        <w:t>mulheres passaram a ocupar lugares antes permitidos somente aos homens, o que favoreceu os movimentos feministas da época.</w:t>
      </w:r>
    </w:p>
    <w:p>
      <w:pPr>
        <w:pStyle w:val="ListParagraph"/>
        <w:numPr>
          <w:ilvl w:val="1"/>
          <w:numId w:val="2"/>
        </w:numPr>
        <w:tabs>
          <w:tab w:pos="297" w:val="left" w:leader="none"/>
        </w:tabs>
        <w:spacing w:line="240" w:lineRule="auto" w:before="0" w:after="0"/>
        <w:ind w:left="15" w:right="150" w:firstLine="0"/>
        <w:jc w:val="both"/>
        <w:rPr>
          <w:sz w:val="22"/>
        </w:rPr>
      </w:pPr>
      <w:r>
        <w:rPr>
          <w:sz w:val="22"/>
        </w:rPr>
        <w:t>Mesmo ocupando os mesmos lugares que os homens e realizando os mesmos trabalhos, as mulheres nunca desejaram trabalhar fora do ambiente familiar.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pgSz w:w="11910" w:h="16840"/>
          <w:pgMar w:top="620" w:bottom="280" w:left="708" w:right="566"/>
          <w:cols w:num="2" w:equalWidth="0">
            <w:col w:w="4912" w:space="675"/>
            <w:col w:w="5049"/>
          </w:cols>
        </w:sectPr>
      </w:pPr>
    </w:p>
    <w:p>
      <w:pPr>
        <w:pStyle w:val="ListParagraph"/>
        <w:numPr>
          <w:ilvl w:val="1"/>
          <w:numId w:val="2"/>
        </w:numPr>
        <w:tabs>
          <w:tab w:pos="279" w:val="left" w:leader="none"/>
        </w:tabs>
        <w:spacing w:line="240" w:lineRule="auto" w:before="81" w:after="0"/>
        <w:ind w:left="12" w:right="5746" w:firstLine="0"/>
        <w:jc w:val="both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3775709</wp:posOffset>
                </wp:positionH>
                <wp:positionV relativeFrom="page">
                  <wp:posOffset>457136</wp:posOffset>
                </wp:positionV>
                <wp:extent cx="10160" cy="973328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0160" cy="973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733280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0" y="9733026"/>
                              </a:lnTo>
                              <a:lnTo>
                                <a:pt x="10159" y="9733026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7.299988pt;margin-top:35.994987pt;width:.79999pt;height:766.38pt;mso-position-horizontal-relative:page;mso-position-vertical-relative:page;z-index:15731712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w:t>As mulheres não puderam participar de forma alguma da Primeira Guerra Mundial devido ao avanço do machismo estrutural.</w:t>
      </w:r>
    </w:p>
    <w:p>
      <w:pPr>
        <w:pStyle w:val="ListParagraph"/>
        <w:numPr>
          <w:ilvl w:val="1"/>
          <w:numId w:val="2"/>
        </w:numPr>
        <w:tabs>
          <w:tab w:pos="343" w:val="left" w:leader="none"/>
        </w:tabs>
        <w:spacing w:line="240" w:lineRule="auto" w:before="2" w:after="0"/>
        <w:ind w:left="12" w:right="5746" w:firstLine="0"/>
        <w:jc w:val="both"/>
        <w:rPr>
          <w:sz w:val="22"/>
        </w:rPr>
      </w:pPr>
      <w:r>
        <w:rPr>
          <w:sz w:val="22"/>
        </w:rPr>
        <w:t>Apesar das contribuições nos trabalhos do campo, as mulheres não puderam ocupar postos de trabalho nas fábricas dos centros urbanos.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52" w:lineRule="exact" w:before="0" w:after="0"/>
        <w:ind w:left="250" w:right="0" w:hanging="238"/>
        <w:jc w:val="both"/>
        <w:rPr>
          <w:sz w:val="22"/>
        </w:rPr>
      </w:pP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Tratado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Versalhes</w:t>
      </w:r>
      <w:r>
        <w:rPr>
          <w:spacing w:val="-6"/>
          <w:sz w:val="22"/>
        </w:rPr>
        <w:t> </w:t>
      </w:r>
      <w:r>
        <w:rPr>
          <w:sz w:val="22"/>
        </w:rPr>
        <w:t>é</w:t>
      </w:r>
      <w:r>
        <w:rPr>
          <w:spacing w:val="-10"/>
          <w:sz w:val="22"/>
        </w:rPr>
        <w:t> </w:t>
      </w:r>
      <w:r>
        <w:rPr>
          <w:sz w:val="22"/>
        </w:rPr>
        <w:t>correto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afirmar:</w:t>
      </w:r>
    </w:p>
    <w:p>
      <w:pPr>
        <w:pStyle w:val="ListParagraph"/>
        <w:numPr>
          <w:ilvl w:val="1"/>
          <w:numId w:val="2"/>
        </w:numPr>
        <w:tabs>
          <w:tab w:pos="339" w:val="left" w:leader="none"/>
        </w:tabs>
        <w:spacing w:line="240" w:lineRule="auto" w:before="0" w:after="0"/>
        <w:ind w:left="12" w:right="5740" w:firstLine="0"/>
        <w:jc w:val="both"/>
        <w:rPr>
          <w:sz w:val="22"/>
        </w:rPr>
      </w:pPr>
      <w:r>
        <w:rPr>
          <w:sz w:val="22"/>
        </w:rPr>
        <w:t>que os vencedores França e Grã-Bretanha deram as condições para derrotada Rússia, que havia permanecido na Guerra apesar da Revolução Russa de 1917.</w:t>
      </w:r>
    </w:p>
    <w:p>
      <w:pPr>
        <w:pStyle w:val="ListParagraph"/>
        <w:numPr>
          <w:ilvl w:val="1"/>
          <w:numId w:val="2"/>
        </w:numPr>
        <w:tabs>
          <w:tab w:pos="287" w:val="left" w:leader="none"/>
        </w:tabs>
        <w:spacing w:line="240" w:lineRule="auto" w:before="0" w:after="0"/>
        <w:ind w:left="12" w:right="5739" w:firstLine="0"/>
        <w:jc w:val="both"/>
        <w:rPr>
          <w:sz w:val="22"/>
        </w:rPr>
      </w:pPr>
      <w:r>
        <w:rPr>
          <w:sz w:val="22"/>
        </w:rPr>
        <w:t>com o Tratado, a Alemanha foi considerada a única culpada pela Guerra, tendo que pagar pesadas indenizações aos países participantes e mergulhando em uma grande crise.</w:t>
      </w:r>
    </w:p>
    <w:p>
      <w:pPr>
        <w:pStyle w:val="ListParagraph"/>
        <w:numPr>
          <w:ilvl w:val="1"/>
          <w:numId w:val="2"/>
        </w:numPr>
        <w:tabs>
          <w:tab w:pos="263" w:val="left" w:leader="none"/>
        </w:tabs>
        <w:spacing w:line="240" w:lineRule="auto" w:before="0" w:after="0"/>
        <w:ind w:left="12" w:right="5742" w:firstLine="0"/>
        <w:jc w:val="both"/>
        <w:rPr>
          <w:sz w:val="22"/>
        </w:rPr>
      </w:pPr>
      <w:r>
        <w:rPr>
          <w:sz w:val="22"/>
        </w:rPr>
        <w:t>o Tratado</w:t>
      </w:r>
      <w:r>
        <w:rPr>
          <w:spacing w:val="-2"/>
          <w:sz w:val="22"/>
        </w:rPr>
        <w:t> </w:t>
      </w:r>
      <w:r>
        <w:rPr>
          <w:sz w:val="22"/>
        </w:rPr>
        <w:t>de Versalhes</w:t>
      </w:r>
      <w:r>
        <w:rPr>
          <w:spacing w:val="-2"/>
          <w:sz w:val="22"/>
        </w:rPr>
        <w:t> </w:t>
      </w:r>
      <w:r>
        <w:rPr>
          <w:sz w:val="22"/>
        </w:rPr>
        <w:t>penalizou duramente</w:t>
      </w:r>
      <w:r>
        <w:rPr>
          <w:spacing w:val="-2"/>
          <w:sz w:val="22"/>
        </w:rPr>
        <w:t> </w:t>
      </w:r>
      <w:r>
        <w:rPr>
          <w:sz w:val="22"/>
        </w:rPr>
        <w:t>a França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teve</w:t>
      </w:r>
      <w:r>
        <w:rPr>
          <w:spacing w:val="-4"/>
          <w:sz w:val="22"/>
        </w:rPr>
        <w:t> </w:t>
      </w:r>
      <w:r>
        <w:rPr>
          <w:sz w:val="22"/>
        </w:rPr>
        <w:t>perdas</w:t>
      </w:r>
      <w:r>
        <w:rPr>
          <w:spacing w:val="-4"/>
          <w:sz w:val="22"/>
        </w:rPr>
        <w:t> </w:t>
      </w:r>
      <w:r>
        <w:rPr>
          <w:sz w:val="22"/>
        </w:rPr>
        <w:t>financeiras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território, arrastando esse país para uma grande crise </w:t>
      </w:r>
      <w:r>
        <w:rPr>
          <w:spacing w:val="-2"/>
          <w:sz w:val="22"/>
        </w:rPr>
        <w:t>política.</w:t>
      </w:r>
    </w:p>
    <w:p>
      <w:pPr>
        <w:pStyle w:val="ListParagraph"/>
        <w:numPr>
          <w:ilvl w:val="1"/>
          <w:numId w:val="2"/>
        </w:numPr>
        <w:tabs>
          <w:tab w:pos="315" w:val="left" w:leader="none"/>
        </w:tabs>
        <w:spacing w:line="240" w:lineRule="auto" w:before="1" w:after="0"/>
        <w:ind w:left="12" w:right="5740" w:firstLine="0"/>
        <w:jc w:val="both"/>
        <w:rPr>
          <w:sz w:val="22"/>
        </w:rPr>
      </w:pPr>
      <w:r>
        <w:rPr>
          <w:sz w:val="22"/>
        </w:rPr>
        <w:t>o Tratado de Versalhes não foi aceito pelos vencedores</w:t>
      </w:r>
      <w:r>
        <w:rPr>
          <w:spacing w:val="-16"/>
          <w:sz w:val="22"/>
        </w:rPr>
        <w:t> </w:t>
      </w:r>
      <w:r>
        <w:rPr>
          <w:sz w:val="22"/>
        </w:rPr>
        <w:t>da</w:t>
      </w:r>
      <w:r>
        <w:rPr>
          <w:spacing w:val="-15"/>
          <w:sz w:val="22"/>
        </w:rPr>
        <w:t> </w:t>
      </w:r>
      <w:r>
        <w:rPr>
          <w:sz w:val="22"/>
        </w:rPr>
        <w:t>Primeira</w:t>
      </w:r>
      <w:r>
        <w:rPr>
          <w:spacing w:val="-15"/>
          <w:sz w:val="22"/>
        </w:rPr>
        <w:t> </w:t>
      </w:r>
      <w:r>
        <w:rPr>
          <w:sz w:val="22"/>
        </w:rPr>
        <w:t>Guerra</w:t>
      </w:r>
      <w:r>
        <w:rPr>
          <w:spacing w:val="-16"/>
          <w:sz w:val="22"/>
        </w:rPr>
        <w:t> </w:t>
      </w:r>
      <w:r>
        <w:rPr>
          <w:sz w:val="22"/>
        </w:rPr>
        <w:t>Mundial,</w:t>
      </w:r>
      <w:r>
        <w:rPr>
          <w:spacing w:val="-15"/>
          <w:sz w:val="22"/>
        </w:rPr>
        <w:t> </w:t>
      </w:r>
      <w:r>
        <w:rPr>
          <w:sz w:val="22"/>
        </w:rPr>
        <w:t>devido</w:t>
      </w:r>
      <w:r>
        <w:rPr>
          <w:spacing w:val="-15"/>
          <w:sz w:val="22"/>
        </w:rPr>
        <w:t> </w:t>
      </w:r>
      <w:r>
        <w:rPr>
          <w:sz w:val="22"/>
        </w:rPr>
        <w:t>às grandes e duras restrições a Grã-Bretanha e ao Império Russo.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252" w:after="0"/>
        <w:ind w:left="377" w:right="0" w:hanging="365"/>
        <w:jc w:val="both"/>
        <w:rPr>
          <w:sz w:val="22"/>
        </w:rPr>
      </w:pPr>
      <w:r>
        <w:rPr>
          <w:sz w:val="22"/>
        </w:rPr>
        <w:t>Observe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charge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abaixo:</w:t>
      </w:r>
    </w:p>
    <w:p>
      <w:pPr>
        <w:pStyle w:val="BodyText"/>
        <w:spacing w:before="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457200</wp:posOffset>
            </wp:positionH>
            <wp:positionV relativeFrom="paragraph">
              <wp:posOffset>162640</wp:posOffset>
            </wp:positionV>
            <wp:extent cx="3192488" cy="2009775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488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"/>
      </w:pPr>
    </w:p>
    <w:p>
      <w:pPr>
        <w:pStyle w:val="BodyText"/>
        <w:spacing w:line="252" w:lineRule="exact"/>
        <w:ind w:left="12"/>
      </w:pPr>
      <w:r>
        <w:rPr/>
        <w:t>O</w:t>
      </w:r>
      <w:r>
        <w:rPr>
          <w:spacing w:val="-2"/>
        </w:rPr>
        <w:t> </w:t>
      </w:r>
      <w:r>
        <w:rPr/>
        <w:t>humor</w:t>
      </w:r>
      <w:r>
        <w:rPr>
          <w:spacing w:val="-4"/>
        </w:rPr>
        <w:t> </w:t>
      </w:r>
      <w:r>
        <w:rPr/>
        <w:t>contido</w:t>
      </w:r>
      <w:r>
        <w:rPr>
          <w:spacing w:val="-5"/>
        </w:rPr>
        <w:t> </w:t>
      </w:r>
      <w:r>
        <w:rPr/>
        <w:t>na</w:t>
      </w:r>
      <w:r>
        <w:rPr>
          <w:spacing w:val="-1"/>
        </w:rPr>
        <w:t> </w:t>
      </w:r>
      <w:r>
        <w:rPr/>
        <w:t>charge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no </w:t>
      </w:r>
      <w:r>
        <w:rPr>
          <w:spacing w:val="-4"/>
        </w:rPr>
        <w:t>fato</w:t>
      </w:r>
    </w:p>
    <w:p>
      <w:pPr>
        <w:pStyle w:val="ListParagraph"/>
        <w:numPr>
          <w:ilvl w:val="1"/>
          <w:numId w:val="2"/>
        </w:numPr>
        <w:tabs>
          <w:tab w:pos="287" w:val="left" w:leader="none"/>
        </w:tabs>
        <w:spacing w:line="240" w:lineRule="auto" w:before="0" w:after="0"/>
        <w:ind w:left="12" w:right="5742" w:firstLine="0"/>
        <w:jc w:val="left"/>
        <w:rPr>
          <w:sz w:val="22"/>
        </w:rPr>
      </w:pPr>
      <w:r>
        <w:rPr>
          <w:sz w:val="22"/>
        </w:rPr>
        <w:t>de as pessoas sentarem no chão ao invés de </w:t>
      </w:r>
      <w:r>
        <w:rPr>
          <w:spacing w:val="-2"/>
          <w:sz w:val="22"/>
        </w:rPr>
        <w:t>cadeiras</w:t>
      </w:r>
    </w:p>
    <w:p>
      <w:pPr>
        <w:pStyle w:val="ListParagraph"/>
        <w:numPr>
          <w:ilvl w:val="1"/>
          <w:numId w:val="2"/>
        </w:numPr>
        <w:tabs>
          <w:tab w:pos="275" w:val="left" w:leader="none"/>
        </w:tabs>
        <w:spacing w:line="240" w:lineRule="auto" w:before="2" w:after="0"/>
        <w:ind w:left="12" w:right="5746" w:firstLine="0"/>
        <w:jc w:val="left"/>
        <w:rPr>
          <w:sz w:val="22"/>
        </w:rPr>
      </w:pPr>
      <w:r>
        <w:rPr>
          <w:sz w:val="22"/>
        </w:rPr>
        <w:t>de as pessoas estarem</w:t>
      </w:r>
      <w:r>
        <w:rPr>
          <w:spacing w:val="-3"/>
          <w:sz w:val="22"/>
        </w:rPr>
        <w:t> </w:t>
      </w:r>
      <w:r>
        <w:rPr>
          <w:sz w:val="22"/>
        </w:rPr>
        <w:t>preocupadas</w:t>
      </w:r>
      <w:r>
        <w:rPr>
          <w:spacing w:val="-3"/>
          <w:sz w:val="22"/>
        </w:rPr>
        <w:t> </w:t>
      </w:r>
      <w:r>
        <w:rPr>
          <w:sz w:val="22"/>
        </w:rPr>
        <w:t>com uma guerra futura em meio a um tiroteio.</w:t>
      </w:r>
    </w:p>
    <w:p>
      <w:pPr>
        <w:pStyle w:val="ListParagraph"/>
        <w:numPr>
          <w:ilvl w:val="1"/>
          <w:numId w:val="2"/>
        </w:numPr>
        <w:tabs>
          <w:tab w:pos="247" w:val="left" w:leader="none"/>
        </w:tabs>
        <w:spacing w:line="240" w:lineRule="auto" w:before="0" w:after="0"/>
        <w:ind w:left="12" w:right="5745" w:firstLine="0"/>
        <w:jc w:val="left"/>
        <w:rPr>
          <w:sz w:val="22"/>
        </w:rPr>
      </w:pP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11"/>
          <w:sz w:val="22"/>
        </w:rPr>
        <w:t> </w:t>
      </w:r>
      <w:r>
        <w:rPr>
          <w:sz w:val="22"/>
        </w:rPr>
        <w:t>pessoas</w:t>
      </w:r>
      <w:r>
        <w:rPr>
          <w:spacing w:val="-12"/>
          <w:sz w:val="22"/>
        </w:rPr>
        <w:t> </w:t>
      </w:r>
      <w:r>
        <w:rPr>
          <w:sz w:val="22"/>
        </w:rPr>
        <w:t>não</w:t>
      </w:r>
      <w:r>
        <w:rPr>
          <w:spacing w:val="-15"/>
          <w:sz w:val="22"/>
        </w:rPr>
        <w:t> </w:t>
      </w:r>
      <w:r>
        <w:rPr>
          <w:sz w:val="22"/>
        </w:rPr>
        <w:t>saberem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fato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Irã não pertence ao continente americano.</w:t>
      </w:r>
    </w:p>
    <w:p>
      <w:pPr>
        <w:pStyle w:val="ListParagraph"/>
        <w:numPr>
          <w:ilvl w:val="1"/>
          <w:numId w:val="2"/>
        </w:numPr>
        <w:tabs>
          <w:tab w:pos="295" w:val="left" w:leader="none"/>
        </w:tabs>
        <w:spacing w:line="240" w:lineRule="auto" w:before="0" w:after="0"/>
        <w:ind w:left="12" w:right="5746" w:firstLine="0"/>
        <w:jc w:val="left"/>
        <w:rPr>
          <w:sz w:val="22"/>
        </w:rPr>
      </w:pPr>
      <w:r>
        <w:rPr>
          <w:sz w:val="22"/>
        </w:rPr>
        <w:t>de os personagens estarem com as mãos na cabeça, um de cócoras e outro sentado.</w:t>
      </w:r>
    </w:p>
    <w:sectPr>
      <w:pgSz w:w="11910" w:h="16840"/>
      <w:pgMar w:top="62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4" w:hanging="2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2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25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27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30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33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35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538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40" w:hanging="28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2" w:hanging="24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2" w:hanging="2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-123" w:hanging="2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-194" w:hanging="2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265" w:hanging="2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336" w:hanging="2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407" w:hanging="2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479" w:hanging="2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550" w:hanging="26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68" w:hanging="25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23" w:hanging="2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87" w:hanging="2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50" w:hanging="2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14" w:hanging="2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78" w:hanging="2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41" w:hanging="2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505" w:hanging="2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969" w:hanging="257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2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2025-06-18T12:52:03Z</dcterms:created>
  <dcterms:modified xsi:type="dcterms:W3CDTF">2025-06-18T12:52:03Z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2019</vt:lpwstr>
  </property>
</Properties>
</file>